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59" w:rsidRPr="00D036D6" w:rsidRDefault="00803659" w:rsidP="008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803659" w:rsidRPr="00D036D6" w:rsidRDefault="00803659" w:rsidP="008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03659" w:rsidRPr="00D036D6" w:rsidRDefault="00803659" w:rsidP="00803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803659" w:rsidRPr="00D036D6" w:rsidRDefault="00803659" w:rsidP="00803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803659" w:rsidRPr="002059EB" w:rsidRDefault="00803659" w:rsidP="00803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Број 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Pr="008E6966">
        <w:rPr>
          <w:rFonts w:ascii="Times New Roman" w:hAnsi="Times New Roman" w:cs="Times New Roman"/>
          <w:sz w:val="24"/>
          <w:szCs w:val="24"/>
          <w:lang w:val="sr-Cyrl-RS"/>
        </w:rPr>
        <w:t>319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Pr="008E6966">
        <w:rPr>
          <w:rFonts w:ascii="Times New Roman" w:hAnsi="Times New Roman" w:cs="Times New Roman"/>
          <w:sz w:val="24"/>
          <w:szCs w:val="24"/>
        </w:rPr>
        <w:t>8</w:t>
      </w:r>
    </w:p>
    <w:p w:rsidR="00803659" w:rsidRPr="00D036D6" w:rsidRDefault="00803659" w:rsidP="008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децембар</w:t>
      </w:r>
      <w:proofErr w:type="gramEnd"/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2018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803659" w:rsidRDefault="00803659" w:rsidP="008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803659" w:rsidRPr="0087508F" w:rsidRDefault="00803659" w:rsidP="008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3659" w:rsidRPr="0087508F" w:rsidRDefault="00803659" w:rsidP="0080365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К</w:t>
      </w:r>
    </w:p>
    <w:p w:rsidR="00803659" w:rsidRPr="0087508F" w:rsidRDefault="00803659" w:rsidP="0080365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39.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803659" w:rsidRPr="0087508F" w:rsidRDefault="00803659" w:rsidP="00DE6106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ДЕЦЕМБРА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2018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803659" w:rsidRPr="007D4656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3659" w:rsidRPr="00611B80" w:rsidRDefault="00803659" w:rsidP="008036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2D7D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D7D34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803659" w:rsidRPr="007D4656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659" w:rsidRPr="007D4656" w:rsidRDefault="00803659" w:rsidP="00803659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803659" w:rsidRPr="007D4656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3659" w:rsidRPr="00E94D8F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D8F">
        <w:rPr>
          <w:rFonts w:ascii="Times New Roman" w:hAnsi="Times New Roman" w:cs="Times New Roman"/>
          <w:color w:val="C00000"/>
          <w:sz w:val="24"/>
          <w:szCs w:val="24"/>
          <w:lang w:val="sr-Cyrl-CS"/>
        </w:rPr>
        <w:tab/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чланови Одбора: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Драган Јовановић</w:t>
      </w:r>
      <w:r w:rsidRPr="00E94D8F">
        <w:rPr>
          <w:rFonts w:ascii="Times New Roman" w:hAnsi="Times New Roman" w:cs="Times New Roman"/>
          <w:sz w:val="24"/>
          <w:szCs w:val="24"/>
        </w:rPr>
        <w:t>,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Јасмина Каранац, Снежана </w:t>
      </w:r>
      <w:r w:rsidR="00265FF7">
        <w:rPr>
          <w:rFonts w:ascii="Times New Roman" w:hAnsi="Times New Roman" w:cs="Times New Roman"/>
          <w:sz w:val="24"/>
          <w:szCs w:val="24"/>
          <w:lang w:val="sr-Cyrl-RS"/>
        </w:rPr>
        <w:t xml:space="preserve">Б. 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>Петровић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Далибор Радичевић.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03659" w:rsidRPr="00E94D8F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3659" w:rsidRPr="00E94D8F" w:rsidRDefault="00803659" w:rsidP="008036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 заменици чланова Одбора: 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>Ивана Николић (заменик Јовице Јевтића)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>др Данијела Стојадиновић (заменик Стефане Миладиновић), Горан Ковачевић (заменик Зорана Милекића), и Оливера Пешић (заменик Иване Стојиљковић)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3659" w:rsidRPr="00E94D8F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3659" w:rsidRPr="007D4656" w:rsidRDefault="00803659" w:rsidP="008036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нису присуствовали чланови Одбора: 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Драган Весовић, 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>Ненад Конста</w:t>
      </w:r>
      <w:r w:rsidR="005D094B">
        <w:rPr>
          <w:rFonts w:ascii="Times New Roman" w:hAnsi="Times New Roman" w:cs="Times New Roman"/>
          <w:sz w:val="24"/>
          <w:szCs w:val="24"/>
          <w:lang w:val="sr-Cyrl-CS"/>
        </w:rPr>
        <w:t>н</w:t>
      </w:r>
      <w:bookmarkStart w:id="0" w:name="_GoBack"/>
      <w:bookmarkEnd w:id="0"/>
      <w:r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тиновић, 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др Владимир Орлић, Огњен Пантовић, </w:t>
      </w:r>
      <w:r w:rsidRPr="007D4656">
        <w:rPr>
          <w:rFonts w:ascii="Times New Roman" w:hAnsi="Times New Roman" w:cs="Times New Roman"/>
          <w:sz w:val="24"/>
          <w:szCs w:val="24"/>
          <w:lang w:val="sr-Cyrl-CS"/>
        </w:rPr>
        <w:t>Марина Ристић, Саша Радуловић, Новица Тончев и Горан Ћирић, нити њихови заменици.</w:t>
      </w:r>
    </w:p>
    <w:p w:rsidR="00803659" w:rsidRPr="007D4656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3659" w:rsidRDefault="00803659" w:rsidP="0058443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из Министарства </w:t>
      </w:r>
      <w:r w:rsidR="00584432">
        <w:rPr>
          <w:rFonts w:ascii="Times New Roman" w:hAnsi="Times New Roman" w:cs="Times New Roman"/>
          <w:sz w:val="24"/>
          <w:szCs w:val="24"/>
          <w:lang w:val="sr-Cyrl-RS"/>
        </w:rPr>
        <w:t>трговине, туризма и телекомуникација</w:t>
      </w:r>
      <w:r w:rsidRPr="00265FF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84432" w:rsidRPr="00265FF7">
        <w:rPr>
          <w:rFonts w:ascii="Times New Roman" w:hAnsi="Times New Roman" w:cs="Times New Roman"/>
          <w:sz w:val="24"/>
          <w:szCs w:val="24"/>
        </w:rPr>
        <w:t xml:space="preserve"> </w:t>
      </w:r>
      <w:r w:rsidR="00265FF7" w:rsidRPr="00265FF7">
        <w:rPr>
          <w:rFonts w:ascii="Times New Roman" w:hAnsi="Times New Roman" w:cs="Times New Roman"/>
          <w:sz w:val="24"/>
          <w:szCs w:val="24"/>
          <w:lang w:val="sr-Cyrl-RS"/>
        </w:rPr>
        <w:t xml:space="preserve">проф. др </w:t>
      </w:r>
      <w:proofErr w:type="spellStart"/>
      <w:r w:rsidR="00584432" w:rsidRPr="00265FF7">
        <w:rPr>
          <w:rFonts w:ascii="Times New Roman" w:hAnsi="Times New Roman" w:cs="Times New Roman"/>
          <w:sz w:val="24"/>
          <w:szCs w:val="24"/>
        </w:rPr>
        <w:t>Ирини</w:t>
      </w:r>
      <w:proofErr w:type="spellEnd"/>
      <w:r w:rsidR="00584432" w:rsidRPr="0026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32" w:rsidRPr="00265FF7">
        <w:rPr>
          <w:rFonts w:ascii="Times New Roman" w:hAnsi="Times New Roman" w:cs="Times New Roman"/>
          <w:sz w:val="24"/>
          <w:szCs w:val="24"/>
        </w:rPr>
        <w:t>Рељин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помоћник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r w:rsidR="00584432" w:rsidRPr="0058443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поштански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саобра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ај</w:t>
      </w:r>
      <w:proofErr w:type="spellEnd"/>
      <w:r w:rsidR="005844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Добријевић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Дигиталне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агенде</w:t>
      </w:r>
      <w:proofErr w:type="spellEnd"/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5844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Вучинић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поштански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саобраћај</w:t>
      </w:r>
      <w:proofErr w:type="spellEnd"/>
      <w:r w:rsidR="00584432" w:rsidRPr="005844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84432" w:rsidRPr="00584432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6A7C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84432" w:rsidRPr="00584432" w:rsidRDefault="00584432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432" w:rsidRDefault="00584432" w:rsidP="0058443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4656">
        <w:rPr>
          <w:rFonts w:ascii="Times New Roman" w:hAnsi="Times New Roman" w:cs="Times New Roman"/>
          <w:sz w:val="24"/>
          <w:szCs w:val="24"/>
          <w:lang w:val="sr-Cyrl-CS"/>
        </w:rPr>
        <w:t>Одбор је, једногласно (</w:t>
      </w:r>
      <w:r w:rsidR="00CC36F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 xml:space="preserve">гласова </w:t>
      </w:r>
      <w:r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за), </w:t>
      </w:r>
      <w:r w:rsidRPr="007D4656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</w:t>
      </w:r>
      <w:r w:rsidR="00265FF7">
        <w:rPr>
          <w:rFonts w:ascii="Times New Roman" w:hAnsi="Times New Roman" w:cs="Times New Roman"/>
          <w:sz w:val="24"/>
          <w:szCs w:val="24"/>
          <w:lang w:val="sr-Cyrl-CS"/>
        </w:rPr>
        <w:t>дседника Одбора усвојио следећи</w:t>
      </w:r>
    </w:p>
    <w:p w:rsidR="00584432" w:rsidRDefault="00584432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432" w:rsidRDefault="00584432" w:rsidP="005844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D4656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265FF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61E2C" w:rsidRPr="007D4656" w:rsidRDefault="00761E2C" w:rsidP="00761E2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5FF7" w:rsidRDefault="00265FF7" w:rsidP="00265FF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1. Разматрање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Извештајa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Министарства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трговине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туризма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телекомуникација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01. 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29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децембра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одине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(број 02-258/18 од 6. 02. 2018. године);</w:t>
      </w:r>
    </w:p>
    <w:p w:rsidR="00584432" w:rsidRPr="00584432" w:rsidRDefault="00265FF7" w:rsidP="00265FF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2. Разматрање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Извештајa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Министарства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трговине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туризма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телекомуникација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од 01. 01. 2018. године до 31. 03. 2018. године</w:t>
      </w:r>
      <w:r w:rsidR="00584432" w:rsidRPr="0058443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(број 02-1061/18 од 25. 04. 2018. године);</w:t>
      </w:r>
    </w:p>
    <w:p w:rsidR="00584432" w:rsidRPr="00584432" w:rsidRDefault="00DE6106" w:rsidP="00DE610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Разматрање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Извештајa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Министарства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трговине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туризма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телекомуникација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4432" w:rsidRPr="00584432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01. 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>04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. 201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>8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 до 3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>0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>06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. 201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>8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године (број </w:t>
      </w:r>
      <w:r w:rsidR="00584432" w:rsidRPr="00584432">
        <w:rPr>
          <w:rFonts w:ascii="Times New Roman" w:eastAsia="Calibri" w:hAnsi="Times New Roman" w:cs="Times New Roman"/>
          <w:sz w:val="24"/>
          <w:szCs w:val="24"/>
        </w:rPr>
        <w:t xml:space="preserve">02-2658/18 </w:t>
      </w:r>
      <w:r w:rsidR="00584432"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7. 08. 2018.  године); </w:t>
      </w:r>
    </w:p>
    <w:p w:rsidR="00584432" w:rsidRPr="00584432" w:rsidRDefault="00584432" w:rsidP="00DE6106">
      <w:pPr>
        <w:tabs>
          <w:tab w:val="left" w:pos="709"/>
        </w:tabs>
        <w:spacing w:after="0" w:line="240" w:lineRule="auto"/>
        <w:ind w:firstLine="306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 xml:space="preserve">4. Разматрање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Извештајa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Министарства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трговине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туризма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телекомуникација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01.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84432">
        <w:rPr>
          <w:rFonts w:ascii="Times New Roman" w:eastAsia="Calibri" w:hAnsi="Times New Roman" w:cs="Times New Roman"/>
          <w:sz w:val="24"/>
          <w:szCs w:val="24"/>
        </w:rPr>
        <w:t>07.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2018. </w:t>
      </w:r>
      <w:proofErr w:type="spellStart"/>
      <w:proofErr w:type="gramStart"/>
      <w:r w:rsidRPr="00584432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30.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84432">
        <w:rPr>
          <w:rFonts w:ascii="Times New Roman" w:eastAsia="Calibri" w:hAnsi="Times New Roman" w:cs="Times New Roman"/>
          <w:sz w:val="24"/>
          <w:szCs w:val="24"/>
        </w:rPr>
        <w:t>09.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2018. </w:t>
      </w:r>
      <w:proofErr w:type="spellStart"/>
      <w:proofErr w:type="gramStart"/>
      <w:r w:rsidRPr="00584432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(број 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CS"/>
        </w:rPr>
        <w:t>02-3384/18 од 2. 11. 2018.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године).</w:t>
      </w:r>
    </w:p>
    <w:p w:rsidR="00BC66D0" w:rsidRPr="00DE6106" w:rsidRDefault="00BC66D0" w:rsidP="00DE61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36F1" w:rsidRDefault="00265FF7" w:rsidP="00265FF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Одбора, Катарина Ракић, предложила је да се обави заједнички претрес о тачкама 1. до 4. Дневног реда. </w:t>
      </w:r>
      <w:r w:rsidR="00CC36F1" w:rsidRPr="00CC36F1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једногласно</w:t>
      </w:r>
      <w:r w:rsidR="00CC36F1" w:rsidRP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32B9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932B9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 xml:space="preserve">гласова </w:t>
      </w:r>
      <w:r w:rsidR="002932B9" w:rsidRPr="007D4656">
        <w:rPr>
          <w:rFonts w:ascii="Times New Roman" w:hAnsi="Times New Roman" w:cs="Times New Roman"/>
          <w:sz w:val="24"/>
          <w:szCs w:val="24"/>
          <w:lang w:val="ru-RU"/>
        </w:rPr>
        <w:t>за)</w:t>
      </w:r>
      <w:r w:rsidR="00CC36F1" w:rsidRPr="00CC36F1">
        <w:rPr>
          <w:rFonts w:ascii="Times New Roman" w:hAnsi="Times New Roman" w:cs="Times New Roman"/>
          <w:sz w:val="24"/>
          <w:szCs w:val="24"/>
          <w:lang w:val="ru-RU"/>
        </w:rPr>
        <w:t xml:space="preserve">, усвојио овај предлог. </w:t>
      </w:r>
    </w:p>
    <w:p w:rsidR="00CC36F1" w:rsidRPr="00CC36F1" w:rsidRDefault="00CC36F1" w:rsidP="00CC36F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4432" w:rsidRDefault="00265FF7" w:rsidP="00AB58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>Пре преласка на рад према</w:t>
      </w:r>
      <w:r w:rsidR="00584432" w:rsidRPr="00AB585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>утврђеном Дневном реду, Одбор је усвојио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 </w:t>
      </w:r>
      <w:r w:rsidR="002932B9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932B9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 xml:space="preserve">гласова </w:t>
      </w:r>
      <w:r w:rsidR="002932B9" w:rsidRPr="007D4656">
        <w:rPr>
          <w:rFonts w:ascii="Times New Roman" w:hAnsi="Times New Roman" w:cs="Times New Roman"/>
          <w:sz w:val="24"/>
          <w:szCs w:val="24"/>
          <w:lang w:val="ru-RU"/>
        </w:rPr>
        <w:t>за)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записник 38. седнице Одбора одржане 3. децембра 2018. године. </w:t>
      </w:r>
    </w:p>
    <w:p w:rsidR="00964E74" w:rsidRPr="00AB5858" w:rsidRDefault="00964E74" w:rsidP="00AB58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CC36F1" w:rsidRPr="00CC36F1" w:rsidRDefault="00CC36F1" w:rsidP="00CC3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36F1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п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рве до четврте</w:t>
      </w:r>
      <w:r w:rsidRPr="00CC3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тачке Дневног реда</w:t>
      </w:r>
    </w:p>
    <w:p w:rsidR="00CC36F1" w:rsidRPr="00DE6106" w:rsidRDefault="00CC36F1" w:rsidP="00DE61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1E2C" w:rsidRDefault="00DE6106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213ABF" w:rsidRPr="00213AB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уводном излагању </w:t>
      </w:r>
      <w:r w:rsidR="00213ABF" w:rsidRPr="00265FF7">
        <w:rPr>
          <w:rFonts w:ascii="Times New Roman" w:hAnsi="Times New Roman" w:cs="Times New Roman"/>
          <w:sz w:val="24"/>
          <w:szCs w:val="24"/>
          <w:lang w:val="sr-Cyrl-RS"/>
        </w:rPr>
        <w:t xml:space="preserve">проф. др </w:t>
      </w:r>
      <w:r w:rsidR="00213ABF" w:rsidRPr="00AB5858">
        <w:rPr>
          <w:rFonts w:ascii="Times New Roman" w:hAnsi="Times New Roman" w:cs="Times New Roman"/>
          <w:sz w:val="24"/>
          <w:szCs w:val="24"/>
          <w:lang w:val="sr-Cyrl-CS"/>
        </w:rPr>
        <w:t>Ирини Рељин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C36F1" w:rsidRPr="00AB5858">
        <w:rPr>
          <w:rFonts w:ascii="Times New Roman" w:hAnsi="Times New Roman" w:cs="Times New Roman"/>
          <w:sz w:val="24"/>
          <w:szCs w:val="24"/>
          <w:lang w:val="sr-Cyrl-CS"/>
        </w:rPr>
        <w:t>помоћник министра у Министарству трговине, туризма и телекомуникација, је ист</w:t>
      </w:r>
      <w:r w:rsidR="006A7CC7">
        <w:rPr>
          <w:rFonts w:ascii="Times New Roman" w:hAnsi="Times New Roman" w:cs="Times New Roman"/>
          <w:sz w:val="24"/>
          <w:szCs w:val="24"/>
          <w:lang w:val="sr-Cyrl-CS"/>
        </w:rPr>
        <w:t xml:space="preserve">акла да у склопу активности </w:t>
      </w:r>
      <w:r w:rsidR="00761E2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6A7CC7">
        <w:rPr>
          <w:rFonts w:ascii="Times New Roman" w:hAnsi="Times New Roman" w:cs="Times New Roman"/>
          <w:sz w:val="24"/>
          <w:szCs w:val="24"/>
          <w:lang w:val="sr-Cyrl-CS"/>
        </w:rPr>
        <w:t>ин</w:t>
      </w:r>
      <w:r w:rsidR="00CC36F1" w:rsidRPr="00AB5858">
        <w:rPr>
          <w:rFonts w:ascii="Times New Roman" w:hAnsi="Times New Roman" w:cs="Times New Roman"/>
          <w:sz w:val="24"/>
          <w:szCs w:val="24"/>
          <w:lang w:val="sr-Cyrl-CS"/>
        </w:rPr>
        <w:t>истар</w:t>
      </w:r>
      <w:r w:rsidR="006A7CC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CC36F1" w:rsidRPr="00AB5858">
        <w:rPr>
          <w:rFonts w:ascii="Times New Roman" w:hAnsi="Times New Roman" w:cs="Times New Roman"/>
          <w:sz w:val="24"/>
          <w:szCs w:val="24"/>
          <w:lang w:val="sr-Cyrl-CS"/>
        </w:rPr>
        <w:t xml:space="preserve">тва </w:t>
      </w:r>
      <w:r w:rsidR="006A7CC7">
        <w:rPr>
          <w:rFonts w:ascii="Times New Roman" w:hAnsi="Times New Roman" w:cs="Times New Roman"/>
          <w:sz w:val="24"/>
          <w:szCs w:val="24"/>
          <w:lang w:val="sr-Cyrl-CS"/>
        </w:rPr>
        <w:t xml:space="preserve">постоје пројекти законодавног и </w:t>
      </w:r>
      <w:r w:rsidR="00CC36F1" w:rsidRPr="00AB5858">
        <w:rPr>
          <w:rFonts w:ascii="Times New Roman" w:hAnsi="Times New Roman" w:cs="Times New Roman"/>
          <w:sz w:val="24"/>
          <w:szCs w:val="24"/>
          <w:lang w:val="sr-Cyrl-CS"/>
        </w:rPr>
        <w:t xml:space="preserve">стратешког </w:t>
      </w:r>
      <w:r w:rsidR="006A7CC7">
        <w:rPr>
          <w:rFonts w:ascii="Times New Roman" w:hAnsi="Times New Roman" w:cs="Times New Roman"/>
          <w:sz w:val="24"/>
          <w:szCs w:val="24"/>
          <w:lang w:val="sr-Cyrl-CS"/>
        </w:rPr>
        <w:t>карактера</w:t>
      </w:r>
      <w:r w:rsidR="00CC36F1" w:rsidRPr="00AB58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Што се тиче законодавног оквира Влада је у октобру 2017. године усвојила веома важан закон из области </w:t>
      </w:r>
      <w:r w:rsidR="006A7CC7">
        <w:rPr>
          <w:rFonts w:ascii="Times New Roman" w:hAnsi="Times New Roman" w:cs="Times New Roman"/>
          <w:sz w:val="24"/>
          <w:szCs w:val="24"/>
          <w:lang w:val="sr-Cyrl-CS"/>
        </w:rPr>
        <w:t>електронских комуникација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, који 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>пред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тавља основ за доношење још 46 подзаконских аката. 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Такође, 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>припремљен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>акон о развоју широкопојасне инфраструктуре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>Што се тиче стратешког оквира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>, истакнуто је да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>нистарство донело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AB5858">
        <w:rPr>
          <w:rFonts w:ascii="Times New Roman" w:hAnsi="Times New Roman" w:cs="Times New Roman"/>
          <w:sz w:val="24"/>
          <w:szCs w:val="24"/>
          <w:lang w:val="sr-Cyrl-CS"/>
        </w:rPr>
        <w:t>тратегију развоја нових мрежа до 2023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0040">
        <w:rPr>
          <w:rFonts w:ascii="Times New Roman" w:hAnsi="Times New Roman" w:cs="Times New Roman"/>
          <w:sz w:val="24"/>
          <w:szCs w:val="24"/>
          <w:lang w:val="sr-Cyrl-CS"/>
        </w:rPr>
        <w:t>кој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20040">
        <w:rPr>
          <w:rFonts w:ascii="Times New Roman" w:hAnsi="Times New Roman" w:cs="Times New Roman"/>
          <w:sz w:val="24"/>
          <w:szCs w:val="24"/>
          <w:lang w:val="sr-Cyrl-CS"/>
        </w:rPr>
        <w:t xml:space="preserve"> садржи анализу стања у електронским комуникацијама 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тренутн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позициј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Републике 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Србије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220040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220040">
        <w:rPr>
          <w:rFonts w:ascii="Times New Roman" w:hAnsi="Times New Roman" w:cs="Times New Roman"/>
          <w:sz w:val="24"/>
          <w:szCs w:val="24"/>
          <w:lang w:val="sr-Cyrl-CS"/>
        </w:rPr>
        <w:t>овни циљ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220040">
        <w:rPr>
          <w:rFonts w:ascii="Times New Roman" w:hAnsi="Times New Roman" w:cs="Times New Roman"/>
          <w:sz w:val="24"/>
          <w:szCs w:val="24"/>
          <w:lang w:val="sr-Cyrl-CS"/>
        </w:rPr>
        <w:t xml:space="preserve"> да се омогући развој јединственог дигиталног тржишта 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уз помоћ 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>пет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 основних стубова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 xml:space="preserve"> системи 5Г, 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40931">
        <w:rPr>
          <w:rFonts w:ascii="Times New Roman" w:hAnsi="Times New Roman" w:cs="Times New Roman"/>
          <w:sz w:val="24"/>
          <w:szCs w:val="24"/>
          <w:lang w:val="sr-Cyrl-CS"/>
        </w:rPr>
        <w:t>нтернет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931">
        <w:rPr>
          <w:rFonts w:ascii="Times New Roman" w:hAnsi="Times New Roman" w:cs="Times New Roman"/>
          <w:sz w:val="24"/>
          <w:szCs w:val="24"/>
        </w:rPr>
        <w:t>cloud computing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 xml:space="preserve">, обрада великих количина података и </w:t>
      </w:r>
      <w:r w:rsidR="00440931">
        <w:rPr>
          <w:rFonts w:ascii="Times New Roman" w:hAnsi="Times New Roman" w:cs="Times New Roman"/>
          <w:sz w:val="24"/>
          <w:szCs w:val="24"/>
        </w:rPr>
        <w:t>cyber security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358BD">
        <w:rPr>
          <w:rFonts w:ascii="Times New Roman" w:hAnsi="Times New Roman" w:cs="Times New Roman"/>
          <w:sz w:val="24"/>
          <w:szCs w:val="24"/>
        </w:rPr>
        <w:t xml:space="preserve"> 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>Такође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најављена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>продаја с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>пектра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крајем наредне године, односно аукција</w:t>
      </w:r>
      <w:r w:rsidR="0087106E">
        <w:rPr>
          <w:rFonts w:ascii="Times New Roman" w:hAnsi="Times New Roman" w:cs="Times New Roman"/>
          <w:sz w:val="24"/>
          <w:szCs w:val="24"/>
          <w:lang w:val="sr-Cyrl-CS"/>
        </w:rPr>
        <w:t xml:space="preserve"> која ће се односити на 5Г системе.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 xml:space="preserve">Посебно је указано да је 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Европска комисија 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>понудила Србији као јединој држави ван Е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>вропске Уније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 да учествује у пројекту прекограничног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прелаза само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управљачких возила, чему је прет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>ходило потписивање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>писма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 о намерама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у Софији. </w:t>
      </w:r>
      <w:r w:rsidR="00A358BD">
        <w:rPr>
          <w:rFonts w:ascii="Times New Roman" w:hAnsi="Times New Roman" w:cs="Times New Roman"/>
          <w:sz w:val="24"/>
          <w:szCs w:val="24"/>
          <w:lang w:val="sr-Cyrl-CS"/>
        </w:rPr>
        <w:t xml:space="preserve">Истакнут је и рад </w:t>
      </w:r>
      <w:r w:rsidR="00A358BD">
        <w:rPr>
          <w:rFonts w:ascii="Times New Roman" w:hAnsi="Times New Roman" w:cs="Times New Roman"/>
          <w:sz w:val="24"/>
          <w:szCs w:val="24"/>
        </w:rPr>
        <w:t xml:space="preserve">RCC 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784034">
        <w:rPr>
          <w:rFonts w:ascii="Times New Roman" w:hAnsi="Times New Roman" w:cs="Times New Roman"/>
          <w:sz w:val="24"/>
          <w:szCs w:val="24"/>
        </w:rPr>
        <w:t>Regional cooperation council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84034">
        <w:rPr>
          <w:rFonts w:ascii="Times New Roman" w:hAnsi="Times New Roman" w:cs="Times New Roman"/>
          <w:sz w:val="24"/>
          <w:szCs w:val="24"/>
        </w:rPr>
        <w:t xml:space="preserve"> 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као и израда одређених регионалних докумената. Издвојен је и 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>пројекат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>у завршној фази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 xml:space="preserve">који 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>је рађен у сарадњи са корејским институтом КИСДИ и који се односи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 xml:space="preserve"> на развој широкопојасне </w:t>
      </w:r>
      <w:r w:rsidR="00A6541E">
        <w:rPr>
          <w:rFonts w:ascii="Times New Roman" w:hAnsi="Times New Roman" w:cs="Times New Roman"/>
          <w:sz w:val="24"/>
          <w:szCs w:val="24"/>
          <w:lang w:val="sr-Cyrl-CS"/>
        </w:rPr>
        <w:t>инфраструктуре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, као </w:t>
      </w:r>
      <w:r w:rsidR="00DA1FDF">
        <w:rPr>
          <w:rFonts w:ascii="Times New Roman" w:hAnsi="Times New Roman" w:cs="Times New Roman"/>
          <w:sz w:val="24"/>
          <w:szCs w:val="24"/>
          <w:lang w:val="sr-Cyrl-CS"/>
        </w:rPr>
        <w:t xml:space="preserve">и пројекат који је финансирала Европска банка за обнову и развој. </w:t>
      </w:r>
    </w:p>
    <w:p w:rsidR="00D0372F" w:rsidRDefault="00761E2C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1FDF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>уводном излагању</w:t>
      </w:r>
      <w:r w:rsidR="00DA1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 xml:space="preserve">Марија Вучинић, </w:t>
      </w:r>
      <w:r w:rsidR="00DA1FDF">
        <w:rPr>
          <w:rFonts w:ascii="Times New Roman" w:hAnsi="Times New Roman" w:cs="Times New Roman"/>
          <w:sz w:val="24"/>
          <w:szCs w:val="24"/>
          <w:lang w:val="sr-Cyrl-CS"/>
        </w:rPr>
        <w:t>предст</w:t>
      </w:r>
      <w:r w:rsidR="00C006B4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ник </w:t>
      </w:r>
      <w:r w:rsidR="00E76626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DA1FDF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инистарства, </w:t>
      </w:r>
      <w:r w:rsidR="00C006B4">
        <w:rPr>
          <w:rFonts w:ascii="Times New Roman" w:hAnsi="Times New Roman" w:cs="Times New Roman"/>
          <w:sz w:val="24"/>
          <w:szCs w:val="24"/>
          <w:lang w:val="sr-Cyrl-CS"/>
        </w:rPr>
        <w:t xml:space="preserve">је нагласила да 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 xml:space="preserve">кад је реч о </w:t>
      </w:r>
      <w:r w:rsidR="00C006B4">
        <w:rPr>
          <w:rFonts w:ascii="Times New Roman" w:hAnsi="Times New Roman" w:cs="Times New Roman"/>
          <w:sz w:val="24"/>
          <w:szCs w:val="24"/>
          <w:lang w:val="sr-Cyrl-CS"/>
        </w:rPr>
        <w:t>поштански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C006B4">
        <w:rPr>
          <w:rFonts w:ascii="Times New Roman" w:hAnsi="Times New Roman" w:cs="Times New Roman"/>
          <w:sz w:val="24"/>
          <w:szCs w:val="24"/>
          <w:lang w:val="sr-Cyrl-CS"/>
        </w:rPr>
        <w:t xml:space="preserve"> услуга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C006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>Влад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>а у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новембр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>2017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усвој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 xml:space="preserve">ила 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поштанским услугама 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 xml:space="preserve">који 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>је упућен Народ</w:t>
      </w:r>
      <w:r w:rsidR="00784034">
        <w:rPr>
          <w:rFonts w:ascii="Times New Roman" w:hAnsi="Times New Roman" w:cs="Times New Roman"/>
          <w:sz w:val="24"/>
          <w:szCs w:val="24"/>
          <w:lang w:val="sr-Cyrl-CS"/>
        </w:rPr>
        <w:t>ној скупштини на даљу процедуру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>Имајући у виду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да је дошло до великих промена 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у области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поштанског тржишта од пада писмоносних пошиљак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>у целом свету</w:t>
      </w:r>
      <w:r w:rsidR="00CD5F8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до раста пакетских пошиљака усле</w:t>
      </w:r>
      <w:r w:rsidR="001178A0">
        <w:rPr>
          <w:rFonts w:ascii="Times New Roman" w:hAnsi="Times New Roman" w:cs="Times New Roman"/>
          <w:sz w:val="24"/>
          <w:szCs w:val="24"/>
          <w:lang w:val="sr-Cyrl-CS"/>
        </w:rPr>
        <w:t>д развоја електронске трговине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јавио се низ проблема који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би доношење закона тр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>еба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ло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да реши. 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Наглашено 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је да се јавила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>пре свега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пот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еба за већом заштитом корисника 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поштанских услуга, подизањем нов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>оа безбеднос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ти поштанских пошиљака, 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>спречавање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одвијања нелегалне т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рговине путем поштанских пакета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>, обезбеђивање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услова за обављање и одрживо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ст универз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ал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не поштанске услуге</w:t>
      </w:r>
      <w:r w:rsidR="00CD5F8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дост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>упности пошта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нских услу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>га особама са инвалидитетом</w:t>
      </w:r>
      <w:r w:rsidR="00CD5F82">
        <w:rPr>
          <w:rFonts w:ascii="Times New Roman" w:hAnsi="Times New Roman" w:cs="Times New Roman"/>
          <w:sz w:val="24"/>
          <w:szCs w:val="24"/>
          <w:lang w:val="sr-Cyrl-CS"/>
        </w:rPr>
        <w:t>, као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и усклађивање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Предлога закона са одредбама других закона. Што се тиче н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еусклађености са ЕУ регулативом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5F82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инистарство је обавило 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 xml:space="preserve">анализе и 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уочено је да је постојећи З</w:t>
      </w:r>
      <w:r w:rsidR="00DD3112">
        <w:rPr>
          <w:rFonts w:ascii="Times New Roman" w:hAnsi="Times New Roman" w:cs="Times New Roman"/>
          <w:sz w:val="24"/>
          <w:szCs w:val="24"/>
          <w:lang w:val="sr-Cyrl-CS"/>
        </w:rPr>
        <w:t>акон о поштанским услугама у потпуности усклађен са Првом поштанско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м директивом и делимично са Другом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>, односно директивом 2002</w:t>
      </w:r>
      <w:r w:rsidR="00CD5F8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као и са већином одредаба тр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еће уједно и последње директиве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директиве 2008. 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Планирано је и про</w:t>
      </w:r>
      <w:r w:rsidR="00BD2204">
        <w:rPr>
          <w:rFonts w:ascii="Times New Roman" w:hAnsi="Times New Roman" w:cs="Times New Roman"/>
          <w:sz w:val="24"/>
          <w:szCs w:val="24"/>
          <w:lang w:val="sr-Cyrl-CS"/>
        </w:rPr>
        <w:t xml:space="preserve">ширивање активности </w:t>
      </w:r>
      <w:r w:rsidR="00BD220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>егулаторног те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ла за област поштанских услуга, 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>смањен је рок за рекламацију корисника са 30 на 8 дана у унутрашњем саобр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аћају</w:t>
      </w:r>
      <w:r w:rsidR="006A427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 док је у 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>међунар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одном саобраћају тај рок уск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>ђен с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а Законом о потврђивању аката Св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>етског поштанског савеза ко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јим се регулише област међународног поштанског саобраћаја. </w:t>
      </w:r>
      <w:r w:rsidR="006A427B">
        <w:rPr>
          <w:rFonts w:ascii="Times New Roman" w:hAnsi="Times New Roman" w:cs="Times New Roman"/>
          <w:sz w:val="24"/>
          <w:szCs w:val="24"/>
          <w:lang w:val="sr-Cyrl-CS"/>
        </w:rPr>
        <w:t>Затим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, напоме</w:t>
      </w:r>
      <w:r w:rsidR="00BD2204">
        <w:rPr>
          <w:rFonts w:ascii="Times New Roman" w:hAnsi="Times New Roman" w:cs="Times New Roman"/>
          <w:sz w:val="24"/>
          <w:szCs w:val="24"/>
          <w:lang w:val="sr-Cyrl-CS"/>
        </w:rPr>
        <w:t>нут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 xml:space="preserve">о је да су уведене 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>битне одредбе које се првенствено односе на идентификовањ</w:t>
      </w:r>
      <w:r w:rsidR="007A5942">
        <w:rPr>
          <w:rFonts w:ascii="Times New Roman" w:hAnsi="Times New Roman" w:cs="Times New Roman"/>
          <w:sz w:val="24"/>
          <w:szCs w:val="24"/>
          <w:lang w:val="sr-Cyrl-CS"/>
        </w:rPr>
        <w:t>е пошиљалаца и прималаца вредносних и пакетских пошиљака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, новчаних износа и откупних пошиљака 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>како би се спречила злоупо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>реба</w:t>
      </w:r>
      <w:r w:rsidR="00144755">
        <w:rPr>
          <w:rFonts w:ascii="Times New Roman" w:hAnsi="Times New Roman" w:cs="Times New Roman"/>
          <w:sz w:val="24"/>
          <w:szCs w:val="24"/>
          <w:lang w:val="sr-Cyrl-CS"/>
        </w:rPr>
        <w:t xml:space="preserve"> поштанских пошиљака 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и одвијање 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нелегалне трговине путем поштанских пакета. </w:t>
      </w:r>
      <w:r w:rsidR="006A427B">
        <w:rPr>
          <w:rFonts w:ascii="Times New Roman" w:hAnsi="Times New Roman" w:cs="Times New Roman"/>
          <w:sz w:val="24"/>
          <w:szCs w:val="24"/>
          <w:lang w:val="sr-Cyrl-CS"/>
        </w:rPr>
        <w:t>Такође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, Предлог закона </w:t>
      </w:r>
      <w:r w:rsidR="006A427B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усклађен 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>са другим законима као што је Закон о прекрша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>јима, Закон о заштити потрошача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>, З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>ак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он о инспекцијском надзору 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>и др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>Истакнуто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израђен и нови Правилник о утврђивању плана издавања пригодних поштанских марака и вредносница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2018. и 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>2019. годину</w:t>
      </w:r>
      <w:r w:rsidR="008C40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>Што се ти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>че активности на престанку кори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>шћења печата у</w:t>
      </w:r>
      <w:r w:rsidR="001F751A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пословању привредних субјеката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, када је у 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>питању област поштанских услуга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, одржан је низ састанака у јединици за имлементацију стратешких пројеката кабинета </w:t>
      </w:r>
      <w:r w:rsidR="001F751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>ремијера у којима су учествовали пред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>ставници ресорног м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>инистарства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>, Пореске управе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>, пред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ставници тима за реформу Јавне управе, </w:t>
      </w:r>
      <w:r w:rsidR="00E10115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1F751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751A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>Поште Србије</w:t>
      </w:r>
      <w:r w:rsidR="001F751A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F75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>Ратела, Наледа итд. Такође</w:t>
      </w:r>
      <w:r w:rsidR="00D0372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припремљен </w:t>
      </w:r>
      <w:r w:rsidR="00D0372F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6D0F92"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реализацији стратегије 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>развоја поштанских услуга у Републици Србији за период од 2017-2020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D0372F">
        <w:rPr>
          <w:rFonts w:ascii="Times New Roman" w:hAnsi="Times New Roman" w:cs="Times New Roman"/>
          <w:sz w:val="24"/>
          <w:szCs w:val="24"/>
          <w:lang w:val="sr-Cyrl-CS"/>
        </w:rPr>
        <w:t>. У наведеном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извештајном периоду усвојен је и Закључак којим </w:t>
      </w:r>
      <w:r w:rsidR="00D0372F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прихва</w:t>
      </w:r>
      <w:r w:rsidR="00D0372F">
        <w:rPr>
          <w:rFonts w:ascii="Times New Roman" w:hAnsi="Times New Roman" w:cs="Times New Roman"/>
          <w:sz w:val="24"/>
          <w:szCs w:val="24"/>
          <w:lang w:val="sr-Cyrl-CS"/>
        </w:rPr>
        <w:t>ћена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платформа за учествовање пред</w:t>
      </w:r>
      <w:r w:rsidR="00522E1C"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>ника Републике Србије на ванредном конгресу Светског поштанског савеза</w:t>
      </w:r>
      <w:r w:rsidR="00D0372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одржан у Адис Абеби</w:t>
      </w:r>
      <w:r w:rsidR="00D0372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у Етиопији од 3-7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>ептембра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>и на којем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су донете три измене. С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>провођене су м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>еђународне активности у оквиру Е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>вро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>пс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>ког ко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митета за поштанску регулативу где су представници учествовали 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>на састанцима радних група</w:t>
      </w:r>
      <w:r w:rsidR="00E10115">
        <w:rPr>
          <w:rFonts w:ascii="Times New Roman" w:hAnsi="Times New Roman" w:cs="Times New Roman"/>
          <w:sz w:val="24"/>
          <w:szCs w:val="24"/>
        </w:rPr>
        <w:t>,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>као и на пленарном заседању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>такође</w:t>
      </w:r>
      <w:r w:rsidR="00D0372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>вршене су активности у процесу приступања Е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вропској 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нији. </w:t>
      </w:r>
      <w:r w:rsidR="00D0372F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>проведен је пројекат Плак (</w:t>
      </w:r>
      <w:r w:rsidR="00256D7C">
        <w:rPr>
          <w:rFonts w:ascii="Times New Roman" w:hAnsi="Times New Roman" w:cs="Times New Roman"/>
          <w:sz w:val="24"/>
          <w:szCs w:val="24"/>
        </w:rPr>
        <w:t>policy legal advise center</w:t>
      </w:r>
      <w:r w:rsidR="0037315A">
        <w:rPr>
          <w:rFonts w:ascii="Times New Roman" w:hAnsi="Times New Roman" w:cs="Times New Roman"/>
          <w:sz w:val="24"/>
          <w:szCs w:val="24"/>
          <w:lang w:val="sr-Cyrl-CS"/>
        </w:rPr>
        <w:t xml:space="preserve">) и пројекат Плак 2 у оквиру 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>преговарачког П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>оглавља 3</w:t>
      </w:r>
      <w:r w:rsidR="00980A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>на основу кога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су припремљени и Н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>ацрти подзаконских аката будућег закона о поштанским услугама и ре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ализоване 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>бројне радионице. Што се тиче инспекцијског надзора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највећи бро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>ј надзора извршен је у координираним активностима са тржишном инспекцијом</w:t>
      </w:r>
      <w:r w:rsidR="00D0372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а по представ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>кам</w:t>
      </w:r>
      <w:r w:rsidR="00BD2204">
        <w:rPr>
          <w:rFonts w:ascii="Times New Roman" w:hAnsi="Times New Roman" w:cs="Times New Roman"/>
          <w:sz w:val="24"/>
          <w:szCs w:val="24"/>
          <w:lang w:val="sr-Cyrl-CS"/>
        </w:rPr>
        <w:t>а корисника поштанских услуга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, као што су 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>тећења пошиљака у фази преноса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>, прекораче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>ња гарантованог рока за уручење, губитка пошиљака, више наплаћене поштарине и недозвољен</w:t>
      </w:r>
      <w:r w:rsidR="00E10115">
        <w:rPr>
          <w:rFonts w:ascii="Times New Roman" w:hAnsi="Times New Roman" w:cs="Times New Roman"/>
          <w:sz w:val="24"/>
          <w:szCs w:val="24"/>
        </w:rPr>
        <w:t>e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трговин</w:t>
      </w:r>
      <w:r w:rsidR="00E10115">
        <w:rPr>
          <w:rFonts w:ascii="Times New Roman" w:hAnsi="Times New Roman" w:cs="Times New Roman"/>
          <w:sz w:val="24"/>
          <w:szCs w:val="24"/>
        </w:rPr>
        <w:t>e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пошиљкама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C36F1" w:rsidRDefault="00D0372F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уводном излагању Милан Добријевић, 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>пред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ставник 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инистартва,  је истакао да 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>када је у питању Одсек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 за информационо друштво који се бави унапређењем пословног амбијента и услова за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пословање и образовање грађана, најважнији закон који је до</w:t>
      </w:r>
      <w:r w:rsidR="00AF6CAB">
        <w:rPr>
          <w:rFonts w:ascii="Times New Roman" w:hAnsi="Times New Roman" w:cs="Times New Roman"/>
          <w:sz w:val="24"/>
          <w:szCs w:val="24"/>
          <w:lang w:val="sr-Cyrl-CS"/>
        </w:rPr>
        <w:t xml:space="preserve">нет крајем прошле године је Закон 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>о електронском пословању, односно о електронском доку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>менту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>, о е</w:t>
      </w:r>
      <w:r w:rsidR="00256D7C">
        <w:rPr>
          <w:rFonts w:ascii="Times New Roman" w:hAnsi="Times New Roman" w:cs="Times New Roman"/>
          <w:sz w:val="24"/>
          <w:szCs w:val="24"/>
          <w:lang w:val="sr-Cyrl-CS"/>
        </w:rPr>
        <w:t xml:space="preserve">лектронској идентификацији и о 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лугама од поверења у електронском пословању. Оно што је најважније издвојити је да је 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донета 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>читава серија под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законских аката</w:t>
      </w:r>
      <w:r w:rsidR="00E1011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омогућили 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имплементацију и 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коришћење од стране привреде услуге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квали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фикованог електронског потписа и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печата са опцијо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м потписа и печатирања у „облаку“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>. Такође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, омогућено је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дуготрајно чување електронских докумената што је веома значајно за привреду. 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Напоменуто је да се у наредном периоду 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>очекује услуга еле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ктронске доставе докумената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која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ће у електронском свету заменити поручену пошиљку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. Што се тиче акционих планова, донет је Акциони план за 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поровођење С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>тратегије за ра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звој информационог друштва за период од 2018-2019. </w:t>
      </w:r>
      <w:r w:rsidR="0074414C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7441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као и веома значајан А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>кциони план за с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провођење стратегије развоја индус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>трије и информационих технологија у Р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епублици 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рбији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који предвиђа читав сет активно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сти повезаних са дигитализацијо</w:t>
      </w:r>
      <w:r w:rsidR="00BD220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Издвојено је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да се ради на при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преми Закона о трговини и Измен</w:t>
      </w:r>
      <w:r w:rsidR="0074414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960C7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електронској трговини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Затим, када је у питању програм и едукација и подизање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свести дигиталних к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омпетенција и вештина, </w:t>
      </w:r>
      <w:r w:rsidR="0074414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иниста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>рство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Национални контакт центар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спроводи чит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аву серију про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>грама</w:t>
      </w:r>
      <w:r w:rsidR="00C960C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који 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за циљ имају 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различите категорије становништва где 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треба издвојити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 едукацију деце када </w:t>
      </w:r>
      <w:r w:rsidR="00803B76">
        <w:rPr>
          <w:rFonts w:ascii="Times New Roman" w:hAnsi="Times New Roman" w:cs="Times New Roman"/>
          <w:sz w:val="24"/>
          <w:szCs w:val="24"/>
          <w:lang w:val="sr-Cyrl-CS"/>
        </w:rPr>
        <w:t>је у питању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безбедност деце 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употреби нових технологији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 Што се тиче пројеката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истакнуто је да се ради на неколико велики</w:t>
      </w:r>
      <w:r w:rsidR="005D07F2">
        <w:rPr>
          <w:rFonts w:ascii="Times New Roman" w:hAnsi="Times New Roman" w:cs="Times New Roman"/>
          <w:sz w:val="24"/>
          <w:szCs w:val="24"/>
          <w:lang w:val="sr-Cyrl-CS"/>
        </w:rPr>
        <w:t xml:space="preserve">х инфраструктурних пројеката 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 xml:space="preserve">где је 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повезане школе 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најважнији и за који су добијена сред</w:t>
      </w:r>
      <w:r w:rsidR="00BD2204">
        <w:rPr>
          <w:rFonts w:ascii="Times New Roman" w:hAnsi="Times New Roman" w:cs="Times New Roman"/>
          <w:sz w:val="24"/>
          <w:szCs w:val="24"/>
          <w:lang w:val="sr-Cyrl-CS"/>
        </w:rPr>
        <w:t>ст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ва дон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етим Закон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ом о буџ</w:t>
      </w:r>
      <w:r w:rsidR="00746284">
        <w:rPr>
          <w:rFonts w:ascii="Times New Roman" w:hAnsi="Times New Roman" w:cs="Times New Roman"/>
          <w:sz w:val="24"/>
          <w:szCs w:val="24"/>
          <w:lang w:val="sr-Cyrl-CS"/>
        </w:rPr>
        <w:t>ету за 2019. годину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>који ће резулт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ирати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дигитализацијом образовања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сар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ад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>њи са Мин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истарством просвете и </w:t>
      </w:r>
      <w:r w:rsidR="00BD2204">
        <w:rPr>
          <w:rFonts w:ascii="Times New Roman" w:hAnsi="Times New Roman" w:cs="Times New Roman"/>
          <w:sz w:val="24"/>
          <w:szCs w:val="24"/>
          <w:lang w:val="sr-Cyrl-CS"/>
        </w:rPr>
        <w:t xml:space="preserve">кабинетом </w:t>
      </w:r>
      <w:r w:rsidR="0074414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ремијерке све основне и ср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>едње школе у Србији су повезане на ак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демску мрежу чиме им је 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обезбеђен брз, 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>сигуран и по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уздан приступ </w:t>
      </w:r>
      <w:r w:rsidR="0074414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>нтернету</w:t>
      </w:r>
      <w:r w:rsidR="007441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предуслов за дигитализацију наставе и увођење нап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редних сервиса у процес наставе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Такође, 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оно на чему </w:t>
      </w:r>
      <w:r w:rsidR="0074414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инистарство 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>тренутно ради је из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градња бежичних локалних рачуна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>ких мрежа у школама што ће омогућити д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квалитетан и сигуран интернет допре свак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ог учесника образовног про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цеса. 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Истакнут је и пројекат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>развој широкопојасне оптичке инфр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аструктуре у руралним пределима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. На 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крају излагања, предс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вник </w:t>
      </w:r>
      <w:r w:rsidR="0074414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инистарства 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је издвојио сарадњу са САНУ 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са којом су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потписа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на два протокола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10620">
        <w:rPr>
          <w:rFonts w:ascii="Times New Roman" w:hAnsi="Times New Roman" w:cs="Times New Roman"/>
          <w:sz w:val="24"/>
          <w:szCs w:val="24"/>
          <w:lang w:val="sr-Cyrl-CS"/>
        </w:rPr>
        <w:t>а у вези са безбедношћу и заштитом</w:t>
      </w:r>
      <w:r w:rsidR="00144D92">
        <w:rPr>
          <w:rFonts w:ascii="Times New Roman" w:hAnsi="Times New Roman" w:cs="Times New Roman"/>
          <w:sz w:val="24"/>
          <w:szCs w:val="24"/>
          <w:lang w:val="sr-Cyrl-CS"/>
        </w:rPr>
        <w:t xml:space="preserve"> података. </w:t>
      </w:r>
    </w:p>
    <w:p w:rsidR="00DE6106" w:rsidRPr="0037315A" w:rsidRDefault="00DE6106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4C0B" w:rsidRDefault="00DE6106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>С обзиром да није било пријављених народних посланика за р</w:t>
      </w:r>
      <w:r w:rsidR="00CE4C0B">
        <w:rPr>
          <w:rFonts w:ascii="Times New Roman" w:hAnsi="Times New Roman" w:cs="Times New Roman"/>
          <w:sz w:val="24"/>
          <w:szCs w:val="24"/>
          <w:lang w:val="sr-Cyrl-RS"/>
        </w:rPr>
        <w:t xml:space="preserve">асправу 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Одбор се појединачно изјаснио о свакој тачки дневног реда. </w:t>
      </w:r>
    </w:p>
    <w:p w:rsidR="00CE4C0B" w:rsidRDefault="00CE4C0B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4C0B" w:rsidRDefault="00CE4C0B" w:rsidP="00DE6106">
      <w:pPr>
        <w:pStyle w:val="NoSpacing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229. Пословника Народне скупштине, Одбор је размотрио Извештај о раду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трговине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телекомуникација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01. 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584432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29</w:t>
      </w:r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децембра</w:t>
      </w:r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одине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6628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66283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766283">
        <w:rPr>
          <w:rFonts w:ascii="Times New Roman" w:hAnsi="Times New Roman" w:cs="Times New Roman"/>
          <w:sz w:val="24"/>
          <w:szCs w:val="24"/>
        </w:rPr>
        <w:t>,</w:t>
      </w:r>
      <w:r w:rsidR="00820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085F">
        <w:rPr>
          <w:rFonts w:ascii="Times New Roman" w:hAnsi="Times New Roman" w:cs="Times New Roman"/>
          <w:sz w:val="24"/>
          <w:szCs w:val="24"/>
          <w:lang w:val="sr-Cyrl-CS"/>
        </w:rPr>
        <w:t>једногласно</w:t>
      </w:r>
      <w:r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(9 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>гласова</w:t>
      </w:r>
      <w:r w:rsidR="002932B9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628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766283">
        <w:rPr>
          <w:rFonts w:ascii="Times New Roman" w:hAnsi="Times New Roman" w:cs="Times New Roman"/>
          <w:sz w:val="24"/>
          <w:szCs w:val="24"/>
        </w:rPr>
        <w:t>,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662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283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76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283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2085F" w:rsidRDefault="0082085F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085F" w:rsidRDefault="0082085F" w:rsidP="0061062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229. Пословника Народне скупштине, Одбор је размотрио Извештај о раду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трговине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телекомуникација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01. 01. 2018. године до 31. 03. 2018.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один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 </w:t>
      </w:r>
      <w:r w:rsidRPr="0076628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66283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7662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једногласно</w:t>
      </w:r>
      <w:r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(9 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>гласова</w:t>
      </w:r>
      <w:r w:rsidR="002932B9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628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766283">
        <w:rPr>
          <w:rFonts w:ascii="Times New Roman" w:hAnsi="Times New Roman" w:cs="Times New Roman"/>
          <w:sz w:val="24"/>
          <w:szCs w:val="24"/>
        </w:rPr>
        <w:t>,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662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283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76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283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2085F" w:rsidRDefault="0082085F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085F" w:rsidRDefault="0082085F" w:rsidP="0061062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229. Пословника Народне скупштине, Одбор је размотрио Извештај о раду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трговине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телекомуникација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01. </w:t>
      </w:r>
      <w:r w:rsidRPr="00584432">
        <w:rPr>
          <w:rFonts w:ascii="Times New Roman" w:eastAsia="Calibri" w:hAnsi="Times New Roman" w:cs="Times New Roman"/>
          <w:sz w:val="24"/>
          <w:szCs w:val="24"/>
        </w:rPr>
        <w:t>04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. 201</w:t>
      </w:r>
      <w:r w:rsidRPr="00584432">
        <w:rPr>
          <w:rFonts w:ascii="Times New Roman" w:eastAsia="Calibri" w:hAnsi="Times New Roman" w:cs="Times New Roman"/>
          <w:sz w:val="24"/>
          <w:szCs w:val="24"/>
        </w:rPr>
        <w:t>8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 до 3</w:t>
      </w:r>
      <w:r w:rsidRPr="00584432">
        <w:rPr>
          <w:rFonts w:ascii="Times New Roman" w:eastAsia="Calibri" w:hAnsi="Times New Roman" w:cs="Times New Roman"/>
          <w:sz w:val="24"/>
          <w:szCs w:val="24"/>
        </w:rPr>
        <w:t>0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Pr="00584432">
        <w:rPr>
          <w:rFonts w:ascii="Times New Roman" w:eastAsia="Calibri" w:hAnsi="Times New Roman" w:cs="Times New Roman"/>
          <w:sz w:val="24"/>
          <w:szCs w:val="24"/>
        </w:rPr>
        <w:t>06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>. 201</w:t>
      </w:r>
      <w:r w:rsidRPr="00584432">
        <w:rPr>
          <w:rFonts w:ascii="Times New Roman" w:eastAsia="Calibri" w:hAnsi="Times New Roman" w:cs="Times New Roman"/>
          <w:sz w:val="24"/>
          <w:szCs w:val="24"/>
        </w:rPr>
        <w:t>8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године </w:t>
      </w:r>
      <w:r w:rsidRPr="0076628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66283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7662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једногласно</w:t>
      </w:r>
      <w:r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(9 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>гласова</w:t>
      </w:r>
      <w:r w:rsidR="002932B9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628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766283">
        <w:rPr>
          <w:rFonts w:ascii="Times New Roman" w:hAnsi="Times New Roman" w:cs="Times New Roman"/>
          <w:sz w:val="24"/>
          <w:szCs w:val="24"/>
        </w:rPr>
        <w:t>,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662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283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76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283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2085F" w:rsidRDefault="0082085F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085F" w:rsidRDefault="0082085F" w:rsidP="0061062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229. Пословника Народне скупштине, Одбор је размотрио Извештај о раду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трговине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66283">
        <w:rPr>
          <w:rFonts w:ascii="Times New Roman" w:eastAsia="Times New Roman" w:hAnsi="Times New Roman" w:cs="Times New Roman"/>
          <w:sz w:val="24"/>
          <w:szCs w:val="24"/>
        </w:rPr>
        <w:t>телекомуникација</w:t>
      </w:r>
      <w:proofErr w:type="spellEnd"/>
      <w:r w:rsidRPr="0076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01.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84432">
        <w:rPr>
          <w:rFonts w:ascii="Times New Roman" w:eastAsia="Calibri" w:hAnsi="Times New Roman" w:cs="Times New Roman"/>
          <w:sz w:val="24"/>
          <w:szCs w:val="24"/>
        </w:rPr>
        <w:t>07.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2018. </w:t>
      </w:r>
      <w:proofErr w:type="spellStart"/>
      <w:proofErr w:type="gramStart"/>
      <w:r w:rsidRPr="00584432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432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 30.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84432">
        <w:rPr>
          <w:rFonts w:ascii="Times New Roman" w:eastAsia="Calibri" w:hAnsi="Times New Roman" w:cs="Times New Roman"/>
          <w:sz w:val="24"/>
          <w:szCs w:val="24"/>
        </w:rPr>
        <w:t>09.</w:t>
      </w:r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84432">
        <w:rPr>
          <w:rFonts w:ascii="Times New Roman" w:eastAsia="Calibri" w:hAnsi="Times New Roman" w:cs="Times New Roman"/>
          <w:sz w:val="24"/>
          <w:szCs w:val="24"/>
        </w:rPr>
        <w:t xml:space="preserve">2018. </w:t>
      </w:r>
      <w:proofErr w:type="spellStart"/>
      <w:proofErr w:type="gramStart"/>
      <w:r w:rsidRPr="00584432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5844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6628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66283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7662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једногласно</w:t>
      </w:r>
      <w:r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(9 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>гласова</w:t>
      </w:r>
      <w:r w:rsidR="002932B9" w:rsidRPr="0076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628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766283">
        <w:rPr>
          <w:rFonts w:ascii="Times New Roman" w:hAnsi="Times New Roman" w:cs="Times New Roman"/>
          <w:sz w:val="24"/>
          <w:szCs w:val="24"/>
        </w:rPr>
        <w:t>,</w:t>
      </w:r>
      <w:r w:rsidRPr="0076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662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283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76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283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76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2085F" w:rsidRDefault="0082085F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645" w:rsidRDefault="008F4645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645" w:rsidRDefault="008F4645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771" w:rsidRDefault="008F4771" w:rsidP="00761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0EEF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2932B9" w:rsidRPr="00080EEF" w:rsidRDefault="002932B9" w:rsidP="00761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4771" w:rsidRPr="00080EEF" w:rsidRDefault="008F4771" w:rsidP="008F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0EE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Седница је закључена у </w:t>
      </w:r>
      <w:r w:rsidR="003711DA">
        <w:rPr>
          <w:rFonts w:ascii="Times New Roman" w:hAnsi="Times New Roman" w:cs="Times New Roman"/>
          <w:sz w:val="24"/>
          <w:szCs w:val="24"/>
          <w:lang w:val="sr-Cyrl-CS"/>
        </w:rPr>
        <w:t xml:space="preserve">14.30 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>часова.</w:t>
      </w:r>
    </w:p>
    <w:p w:rsidR="008F4771" w:rsidRDefault="008F4771" w:rsidP="008F4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0A4C" w:rsidRDefault="00980A4C" w:rsidP="008F4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645" w:rsidRPr="00DE6106" w:rsidRDefault="008F4645" w:rsidP="008F4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771" w:rsidRPr="00080EEF" w:rsidRDefault="008F4771" w:rsidP="008F4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80EEF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8F4771" w:rsidRPr="00080EEF" w:rsidRDefault="008F4771" w:rsidP="008F4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4771" w:rsidRPr="00080EEF" w:rsidRDefault="008F4771" w:rsidP="008F4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>Биљана Ил</w:t>
      </w:r>
      <w:r>
        <w:rPr>
          <w:rFonts w:ascii="Times New Roman" w:hAnsi="Times New Roman" w:cs="Times New Roman"/>
          <w:sz w:val="24"/>
          <w:szCs w:val="24"/>
          <w:lang w:val="sr-Cyrl-CS"/>
        </w:rPr>
        <w:t>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Катарина Ракић</w:t>
      </w:r>
    </w:p>
    <w:sectPr w:rsidR="008F4771" w:rsidRPr="00080EEF" w:rsidSect="000B45F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93"/>
    <w:rsid w:val="000B45F8"/>
    <w:rsid w:val="001178A0"/>
    <w:rsid w:val="00144755"/>
    <w:rsid w:val="00144D92"/>
    <w:rsid w:val="001F751A"/>
    <w:rsid w:val="00213ABF"/>
    <w:rsid w:val="00220040"/>
    <w:rsid w:val="00256D7C"/>
    <w:rsid w:val="00265FF7"/>
    <w:rsid w:val="002932B9"/>
    <w:rsid w:val="00324015"/>
    <w:rsid w:val="003711DA"/>
    <w:rsid w:val="0037315A"/>
    <w:rsid w:val="00440931"/>
    <w:rsid w:val="00522E1C"/>
    <w:rsid w:val="00584432"/>
    <w:rsid w:val="00584B80"/>
    <w:rsid w:val="005D07F2"/>
    <w:rsid w:val="005D094B"/>
    <w:rsid w:val="00610620"/>
    <w:rsid w:val="006A427B"/>
    <w:rsid w:val="006A7CC7"/>
    <w:rsid w:val="006B7C93"/>
    <w:rsid w:val="006D0F92"/>
    <w:rsid w:val="007341DC"/>
    <w:rsid w:val="0074414C"/>
    <w:rsid w:val="00746284"/>
    <w:rsid w:val="00761E2C"/>
    <w:rsid w:val="00784034"/>
    <w:rsid w:val="007A5942"/>
    <w:rsid w:val="00803659"/>
    <w:rsid w:val="00803B76"/>
    <w:rsid w:val="0082085F"/>
    <w:rsid w:val="0087106E"/>
    <w:rsid w:val="008C40D8"/>
    <w:rsid w:val="008D30A0"/>
    <w:rsid w:val="008F4645"/>
    <w:rsid w:val="008F4771"/>
    <w:rsid w:val="00964E74"/>
    <w:rsid w:val="00980A4C"/>
    <w:rsid w:val="009A758C"/>
    <w:rsid w:val="00A358BD"/>
    <w:rsid w:val="00A6541E"/>
    <w:rsid w:val="00AB5858"/>
    <w:rsid w:val="00AF6CAB"/>
    <w:rsid w:val="00BC66D0"/>
    <w:rsid w:val="00BD2204"/>
    <w:rsid w:val="00C006B4"/>
    <w:rsid w:val="00C960C7"/>
    <w:rsid w:val="00CC36F1"/>
    <w:rsid w:val="00CD5F82"/>
    <w:rsid w:val="00CE4C0B"/>
    <w:rsid w:val="00D0372F"/>
    <w:rsid w:val="00DA1FDF"/>
    <w:rsid w:val="00DD3112"/>
    <w:rsid w:val="00DE6106"/>
    <w:rsid w:val="00E10115"/>
    <w:rsid w:val="00E76626"/>
    <w:rsid w:val="00EE3538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6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9723-C4BA-4934-B4FC-088B92BF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Biljana Ilic</cp:lastModifiedBy>
  <cp:revision>31</cp:revision>
  <cp:lastPrinted>2019-02-08T14:56:00Z</cp:lastPrinted>
  <dcterms:created xsi:type="dcterms:W3CDTF">2018-12-10T12:36:00Z</dcterms:created>
  <dcterms:modified xsi:type="dcterms:W3CDTF">2019-02-12T10:11:00Z</dcterms:modified>
</cp:coreProperties>
</file>